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F6577B" w:rsidP="00F6577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>Окутуу-тарбиялоо процессинде инновациялык технологияларды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>жана методдорду колдонуу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>Окутуу-тарбиялоо процессинде инновациялык технологияларды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F6577B">
        <w:rPr>
          <w:rFonts w:ascii="Times New Roman" w:hAnsi="Times New Roman" w:cs="Times New Roman"/>
          <w:b/>
          <w:sz w:val="28"/>
          <w:szCs w:val="28"/>
          <w:lang w:val="ky-KG"/>
        </w:rPr>
        <w:t>жана методдорду колдонуу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F6577B" w:rsidRPr="00F6577B" w:rsidRDefault="00F6577B" w:rsidP="00F6577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577B">
        <w:rPr>
          <w:rFonts w:ascii="Times New Roman" w:hAnsi="Times New Roman" w:cs="Times New Roman"/>
          <w:sz w:val="28"/>
          <w:szCs w:val="28"/>
          <w:lang w:val="ky-KG"/>
        </w:rPr>
        <w:t>МКТ ишке киргизүү максатында мектебибизде тиешелүү шарттар түзүлгөн: 28 мугалим МКТ сабактарында туруктуу колдонушат. Мектептин физика,биология кабинеттери интерактивдүү доскалар менен жабдылган.Эки компьютердик кабинет, интернет желесине туташтырылган электрондук китепкана бар.Андан сырткары, 5 проектор бар. Сабактарды интерактивдүү ыкмада,эффективдүү өтүү максатында интернет желеси туташтырылган.   МКТ компетенттүүлүктөрүнө ээ мугалимдердин ишмердүүлүгү үчүн курстар ,семинарлар уюштурулуп турат.</w:t>
      </w:r>
    </w:p>
    <w:p w:rsidR="00F6577B" w:rsidRPr="00F6577B" w:rsidRDefault="00F6577B" w:rsidP="00F6577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577B">
        <w:rPr>
          <w:rFonts w:ascii="Times New Roman" w:hAnsi="Times New Roman" w:cs="Times New Roman"/>
          <w:sz w:val="28"/>
          <w:szCs w:val="28"/>
          <w:lang w:val="ky-KG"/>
        </w:rPr>
        <w:t xml:space="preserve">Окутуу жана тарбиялоо процессинде 1-4-класстар арасында USAID “Бирге окуйбуз” долбоору жана “Окуу керемет” долбоорлору коомчулук менен инновациялык технологияларды пайдалануу аркылуу иш жүргүздү.Бул проект,программалар менен иш алып баруу,чыгармачыл окуучуларды </w:t>
      </w:r>
      <w:bookmarkStart w:id="0" w:name="_GoBack"/>
      <w:bookmarkEnd w:id="0"/>
      <w:r w:rsidRPr="00F6577B">
        <w:rPr>
          <w:rFonts w:ascii="Times New Roman" w:hAnsi="Times New Roman" w:cs="Times New Roman"/>
          <w:sz w:val="28"/>
          <w:szCs w:val="28"/>
          <w:lang w:val="ky-KG"/>
        </w:rPr>
        <w:t>аныктоо,окууга болгон кызыгуусун арттырууга,жыйынтыгында билим сапатынын жогорулашына түздөн түз жакшы таасирин тийгизээрин практика көрсөттү.</w:t>
      </w:r>
    </w:p>
    <w:p w:rsidR="00F6577B" w:rsidRPr="00F6577B" w:rsidRDefault="00F6577B" w:rsidP="00F6577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6577B">
        <w:rPr>
          <w:rFonts w:ascii="Times New Roman" w:hAnsi="Times New Roman" w:cs="Times New Roman"/>
          <w:sz w:val="28"/>
          <w:szCs w:val="28"/>
          <w:lang w:val="ky-KG"/>
        </w:rPr>
        <w:t xml:space="preserve">Мугалимдер менен усулдук иш алып баруунун,мугалимдер тарабынан инновациялык технологияларды жана активдүү ыкмаларды колдонуу боюнча мониторингдин далилдери бар.  </w:t>
      </w:r>
    </w:p>
    <w:sectPr w:rsidR="00F6577B" w:rsidRPr="00F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B"/>
    <w:rsid w:val="004C10DD"/>
    <w:rsid w:val="00C84124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52CB"/>
  <w15:chartTrackingRefBased/>
  <w15:docId w15:val="{895B44F4-B6A7-4C6E-9C58-B50680C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2022-09-22T08:11:00Z</dcterms:created>
  <dcterms:modified xsi:type="dcterms:W3CDTF">2022-09-22T08:17:00Z</dcterms:modified>
</cp:coreProperties>
</file>