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2C" w:rsidRDefault="008E46DB" w:rsidP="008E46DB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8E46DB">
        <w:rPr>
          <w:rFonts w:ascii="Times New Roman" w:hAnsi="Times New Roman" w:cs="Times New Roman"/>
          <w:b/>
          <w:sz w:val="28"/>
          <w:szCs w:val="28"/>
          <w:lang w:val="ky-KG"/>
        </w:rPr>
        <w:t>Билим берүү стандарттарынын талаптарына ылайык окуудагы жетишкендиктерди баалоонун объективдүү жана ачык айкын системанын болушу</w:t>
      </w:r>
      <w:r w:rsidRPr="008E46DB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8E46DB">
        <w:rPr>
          <w:rFonts w:ascii="Times New Roman" w:hAnsi="Times New Roman" w:cs="Times New Roman"/>
          <w:b/>
          <w:sz w:val="28"/>
          <w:szCs w:val="28"/>
          <w:lang w:val="ky-KG"/>
        </w:rPr>
        <w:t>Билим берүү стандарттарынын талаптарына ылайык окуудагы жетишкендиктерди баалоонун объективдүү жана ачык айкын системанын болушу</w:t>
      </w:r>
    </w:p>
    <w:p w:rsidR="008E46DB" w:rsidRDefault="008E46DB" w:rsidP="008E46DB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8E46DB" w:rsidRPr="008E46DB" w:rsidRDefault="008E46DB" w:rsidP="008E46DB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8E46DB">
        <w:rPr>
          <w:rFonts w:ascii="Times New Roman" w:hAnsi="Times New Roman" w:cs="Times New Roman"/>
          <w:sz w:val="28"/>
          <w:szCs w:val="28"/>
          <w:lang w:val="ky-KG"/>
        </w:rPr>
        <w:t xml:space="preserve">   Мамлекеттик билим берүүнүн окуу стандарты ( 21.07.2017-ж. №403) билим берүүнүн сапатын баалоо, бекитилген ченемдик-укуктук актылардын негизинде окуучулардын билим алуудагы жетишкендиктерин,окуу программаларын өздөштүрүүсүнүн, билим берүүнүн сапатын жогорулатуу жана башка талаптар менен аныктоо үчүн жүргүзүлөт.</w:t>
      </w:r>
    </w:p>
    <w:p w:rsidR="008E46DB" w:rsidRPr="008E46DB" w:rsidRDefault="008E46DB" w:rsidP="008E46DB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8E46DB">
        <w:rPr>
          <w:rFonts w:ascii="Times New Roman" w:hAnsi="Times New Roman" w:cs="Times New Roman"/>
          <w:sz w:val="28"/>
          <w:szCs w:val="28"/>
          <w:lang w:val="ky-KG"/>
        </w:rPr>
        <w:t xml:space="preserve">  Мектепте окуучулардын билимин баалоо чейректик жана чейрек ичинде түзүлгөн планга ылайык жүргүзүлөт.Билим берүүнүн стандартына ылайык </w:t>
      </w:r>
      <w:bookmarkStart w:id="0" w:name="_GoBack"/>
      <w:bookmarkEnd w:id="0"/>
      <w:r w:rsidRPr="008E46DB">
        <w:rPr>
          <w:rFonts w:ascii="Times New Roman" w:hAnsi="Times New Roman" w:cs="Times New Roman"/>
          <w:sz w:val="28"/>
          <w:szCs w:val="28"/>
          <w:lang w:val="ky-KG"/>
        </w:rPr>
        <w:t xml:space="preserve">баалоонун түрү пайдаланылат. Электрондук журнал аркылуу ар бир ата-эне окуучунун билими тууралуу маалымат ала алышат.Чейректик жат жазуу,текшерүү иши же тест алуу учурунда окуучуга тапшыруучу ишинин көлөмү,баалоо критерийлери мугалим тарабынан маалымдалып турат,окуу бөлүмү тарабынан көзөмөлгө алынат. </w:t>
      </w:r>
    </w:p>
    <w:p w:rsidR="008E46DB" w:rsidRPr="008E46DB" w:rsidRDefault="008E46DB" w:rsidP="008E46DB">
      <w:pPr>
        <w:jc w:val="both"/>
        <w:rPr>
          <w:b/>
          <w:sz w:val="28"/>
          <w:szCs w:val="28"/>
          <w:lang w:val="ky-KG"/>
        </w:rPr>
      </w:pPr>
      <w:r w:rsidRPr="008E46DB">
        <w:rPr>
          <w:rFonts w:ascii="Times New Roman" w:hAnsi="Times New Roman" w:cs="Times New Roman"/>
          <w:sz w:val="28"/>
          <w:szCs w:val="28"/>
          <w:lang w:val="ky-KG"/>
        </w:rPr>
        <w:t>9-11-класстарда баалоо Кыргыз Республикасынын мыйзамдарына ылайык,билим берүү жана окуу стандартын аткаруу менен мамлекеттик жыйынтыктоо аттестациясынын негизинде ишке ашырылат.</w:t>
      </w:r>
    </w:p>
    <w:sectPr w:rsidR="008E46DB" w:rsidRPr="008E4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DB"/>
    <w:rsid w:val="004C10DD"/>
    <w:rsid w:val="008E46DB"/>
    <w:rsid w:val="00C8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8FEC"/>
  <w15:chartTrackingRefBased/>
  <w15:docId w15:val="{6BD6F25F-E384-4F85-8E47-15B50E31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2022-09-22T08:20:00Z</dcterms:created>
  <dcterms:modified xsi:type="dcterms:W3CDTF">2022-09-22T08:21:00Z</dcterms:modified>
</cp:coreProperties>
</file>