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C" w:rsidRDefault="0036568B" w:rsidP="0036568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b/>
          <w:sz w:val="28"/>
          <w:szCs w:val="28"/>
          <w:lang w:val="ky-KG"/>
        </w:rPr>
        <w:t>Билим берүү процессинин катышуучуларына,аны ичинде ден соолугунан мүмкүнчүлүгү чектелген адамдарга жеткиликтүү болгон окуу имараттарынын жана материалдык ресурстардын (жабдылган окуу класстары, лабораториялар,компьютердик класстар,спорт залдын болушу)</w:t>
      </w:r>
    </w:p>
    <w:p w:rsidR="0036568B" w:rsidRDefault="0036568B" w:rsidP="0036568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6568B" w:rsidRPr="0036568B" w:rsidRDefault="0036568B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Мектепте окуучулардын билим алуусу үчүн материалдык-техникалык баз</w:t>
      </w:r>
      <w:r w:rsidR="0030662F">
        <w:rPr>
          <w:rFonts w:ascii="Times New Roman" w:hAnsi="Times New Roman" w:cs="Times New Roman"/>
          <w:sz w:val="28"/>
          <w:szCs w:val="28"/>
          <w:lang w:val="ky-KG"/>
        </w:rPr>
        <w:t>анын бардык шарттары түзүлгөн. Ү</w:t>
      </w:r>
      <w:r w:rsidRPr="0036568B">
        <w:rPr>
          <w:rFonts w:ascii="Times New Roman" w:hAnsi="Times New Roman" w:cs="Times New Roman"/>
          <w:sz w:val="28"/>
          <w:szCs w:val="28"/>
          <w:lang w:val="ky-KG"/>
        </w:rPr>
        <w:t>ч кабаттуу окуу корпусу, ашкана,</w:t>
      </w:r>
      <w:r w:rsidR="0030662F">
        <w:rPr>
          <w:rFonts w:ascii="Times New Roman" w:hAnsi="Times New Roman" w:cs="Times New Roman"/>
          <w:sz w:val="28"/>
          <w:szCs w:val="28"/>
          <w:lang w:val="ky-KG"/>
        </w:rPr>
        <w:t xml:space="preserve"> азем зал , </w:t>
      </w:r>
      <w:r w:rsidRPr="0036568B">
        <w:rPr>
          <w:rFonts w:ascii="Times New Roman" w:hAnsi="Times New Roman" w:cs="Times New Roman"/>
          <w:sz w:val="28"/>
          <w:szCs w:val="28"/>
          <w:lang w:val="ky-KG"/>
        </w:rPr>
        <w:t>спортзал</w:t>
      </w:r>
      <w:r w:rsidR="0030662F">
        <w:rPr>
          <w:rFonts w:ascii="Times New Roman" w:hAnsi="Times New Roman" w:cs="Times New Roman"/>
          <w:sz w:val="28"/>
          <w:szCs w:val="28"/>
          <w:lang w:val="ky-KG"/>
        </w:rPr>
        <w:t>,теннис залы</w:t>
      </w:r>
      <w:r w:rsidRPr="0036568B">
        <w:rPr>
          <w:rFonts w:ascii="Times New Roman" w:hAnsi="Times New Roman" w:cs="Times New Roman"/>
          <w:sz w:val="28"/>
          <w:szCs w:val="28"/>
          <w:lang w:val="ky-KG"/>
        </w:rPr>
        <w:t xml:space="preserve"> жана спорттук аянтчалар,эс алуучу жайлар бар. 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Окуу жайдын жалпы аянты 11164,4м.кв.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Имараттын жалпы аянты 1155,1м.кв.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29 окуу каанасы бар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Кыргыз тили жана адабияты -4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Орус тили жана адабияты-3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Математика -2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Тарых-1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География-1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Биология-1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Химия-1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Физика-2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Англис тили-2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Башталгыч класстардын окуу кааналары-8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Компьютердик каана-1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Электрондук китепкана-1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Эмгек-1</w:t>
      </w:r>
    </w:p>
    <w:p w:rsidR="0036568B" w:rsidRPr="0036568B" w:rsidRDefault="0036568B" w:rsidP="003656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ТТКН-1</w:t>
      </w:r>
    </w:p>
    <w:p w:rsidR="0036568B" w:rsidRPr="0036568B" w:rsidRDefault="0036568B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Мектепте интернет желесине туташкан электрондук китепкана бар. Физика жана биология кааналары интерактивдүү доска жана 5 проектор менен камсыз болгон. Компьютердик класстар заманбап типте.</w:t>
      </w:r>
    </w:p>
    <w:p w:rsidR="0036568B" w:rsidRPr="0036568B" w:rsidRDefault="0036568B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Спорт зал окуучулардын машыгуусунун бардык талаптарына жооп берет.Чечинип кийинүүчү кабиналары бар.</w:t>
      </w:r>
    </w:p>
    <w:p w:rsidR="0036568B" w:rsidRPr="0036568B" w:rsidRDefault="0036568B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Жыйын залы 100 орундуктар,сахна жана керектүү инвентарлар менен жабдылган.</w:t>
      </w:r>
    </w:p>
    <w:p w:rsidR="0036568B" w:rsidRPr="0036568B" w:rsidRDefault="0036568B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6568B">
        <w:rPr>
          <w:rFonts w:ascii="Times New Roman" w:hAnsi="Times New Roman" w:cs="Times New Roman"/>
          <w:sz w:val="28"/>
          <w:szCs w:val="28"/>
          <w:lang w:val="ky-KG"/>
        </w:rPr>
        <w:t>Мектептин штатына бекитилген медициналык кызматкер жок болгондугуна байланыштуу окуучулардын жана педагогикалык курамдын ден соолугуна  кам көрүү шаардык үй-бүлөлүк дарыгерлер тобунун медициналык кызматкерлери тарабынан камсыздалат.</w:t>
      </w:r>
    </w:p>
    <w:p w:rsidR="0036568B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E519F2A" wp14:editId="4C53F4AF">
            <wp:simplePos x="0" y="0"/>
            <wp:positionH relativeFrom="margin">
              <wp:align>right</wp:align>
            </wp:positionH>
            <wp:positionV relativeFrom="paragraph">
              <wp:posOffset>1108710</wp:posOffset>
            </wp:positionV>
            <wp:extent cx="6425986" cy="2476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918-WA00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86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68B" w:rsidRPr="0036568B">
        <w:rPr>
          <w:rFonts w:ascii="Times New Roman" w:hAnsi="Times New Roman" w:cs="Times New Roman"/>
          <w:sz w:val="28"/>
          <w:szCs w:val="28"/>
          <w:lang w:val="ky-KG"/>
        </w:rPr>
        <w:t>Учурда мектеп талапка жооп берет.Кышкысын жылуу,жарык. Балдар үчүн ыңгайлуу шарттар түзүлгөн. Жогорку билимдүү мугалимдер менен камсыз болгон.Материалдык базаны чыңдоонун үстүндө иш жүрүп жатат.</w:t>
      </w: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62F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68A705" wp14:editId="7FDC428E">
            <wp:simplePos x="0" y="0"/>
            <wp:positionH relativeFrom="margin">
              <wp:posOffset>756459</wp:posOffset>
            </wp:positionH>
            <wp:positionV relativeFrom="paragraph">
              <wp:posOffset>222534</wp:posOffset>
            </wp:positionV>
            <wp:extent cx="3877002" cy="6496641"/>
            <wp:effectExtent l="4763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5_1225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7682" cy="649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62F" w:rsidRDefault="0030662F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16A2F1B" wp14:editId="519DE2FE">
            <wp:simplePos x="0" y="0"/>
            <wp:positionH relativeFrom="column">
              <wp:posOffset>-106100</wp:posOffset>
            </wp:positionH>
            <wp:positionV relativeFrom="paragraph">
              <wp:posOffset>-4473</wp:posOffset>
            </wp:positionV>
            <wp:extent cx="5939116" cy="2325757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323-WA0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573" cy="2334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18184D5" wp14:editId="00D1946F">
            <wp:simplePos x="0" y="0"/>
            <wp:positionH relativeFrom="margin">
              <wp:posOffset>-255187</wp:posOffset>
            </wp:positionH>
            <wp:positionV relativeFrom="paragraph">
              <wp:posOffset>335639</wp:posOffset>
            </wp:positionV>
            <wp:extent cx="2792730" cy="4621696"/>
            <wp:effectExtent l="0" t="0" r="762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1211-WA00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94" cy="465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619D2B4" wp14:editId="77B50AB8">
            <wp:simplePos x="0" y="0"/>
            <wp:positionH relativeFrom="margin">
              <wp:posOffset>3134056</wp:posOffset>
            </wp:positionH>
            <wp:positionV relativeFrom="paragraph">
              <wp:posOffset>13059</wp:posOffset>
            </wp:positionV>
            <wp:extent cx="2808605" cy="4679124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1211-WA00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691" cy="469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309CE" w:rsidRDefault="00A309CE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8ACCC2F" wp14:editId="5821F0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37250" cy="3239770"/>
            <wp:effectExtent l="0" t="0" r="6350" b="0"/>
            <wp:wrapTight wrapText="bothSides">
              <wp:wrapPolygon edited="0">
                <wp:start x="0" y="0"/>
                <wp:lineTo x="0" y="21465"/>
                <wp:lineTo x="21554" y="21465"/>
                <wp:lineTo x="2155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11112-WA00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900A1" w:rsidRPr="0036568B" w:rsidRDefault="003900A1" w:rsidP="0036568B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3900A1" w:rsidRPr="0036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DC7"/>
    <w:multiLevelType w:val="hybridMultilevel"/>
    <w:tmpl w:val="251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8B"/>
    <w:rsid w:val="0030662F"/>
    <w:rsid w:val="0036568B"/>
    <w:rsid w:val="003900A1"/>
    <w:rsid w:val="004C10DD"/>
    <w:rsid w:val="00A309CE"/>
    <w:rsid w:val="00C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A8D"/>
  <w15:chartTrackingRefBased/>
  <w15:docId w15:val="{5A88599E-2115-4744-AA20-6FAFADE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2022-09-22T10:12:00Z</dcterms:created>
  <dcterms:modified xsi:type="dcterms:W3CDTF">2022-09-27T15:06:00Z</dcterms:modified>
</cp:coreProperties>
</file>